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1C" w:rsidRDefault="00501C1C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</w:p>
    <w:p w:rsidR="00501C1C" w:rsidRDefault="00501C1C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</w:p>
    <w:p w:rsidR="00DF6934" w:rsidRPr="00757975" w:rsidRDefault="00DF6934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757975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Ф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акультет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международных отношений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афедра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дипломатического перевода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3636" w:type="dxa"/>
        <w:tblLayout w:type="fixed"/>
        <w:tblLook w:val="0000"/>
      </w:tblPr>
      <w:tblGrid>
        <w:gridCol w:w="9923"/>
        <w:gridCol w:w="3713"/>
      </w:tblGrid>
      <w:tr w:rsidR="00DF6934" w:rsidRPr="00B92AAB" w:rsidTr="00DF5504">
        <w:tc>
          <w:tcPr>
            <w:tcW w:w="9923" w:type="dxa"/>
          </w:tcPr>
          <w:p w:rsidR="00DF6934" w:rsidRPr="00B92AAB" w:rsidRDefault="00DF6934" w:rsidP="007178C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DF5504" w:rsidRDefault="00DF550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Декан  факультета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proofErr w:type="spell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Айдарбаев</w:t>
            </w:r>
            <w:proofErr w:type="spellEnd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С.Ж.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Протокол № ___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от  «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B93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г.</w:t>
            </w:r>
          </w:p>
          <w:p w:rsidR="00DF6934" w:rsidRPr="00B92AAB" w:rsidRDefault="00DF6934" w:rsidP="007178C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13" w:type="dxa"/>
          </w:tcPr>
          <w:p w:rsidR="00DF6934" w:rsidRPr="00B92AAB" w:rsidRDefault="00DF6934" w:rsidP="007178C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DF6934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D112BA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Иностранный язык в международной деятельности </w:t>
      </w:r>
      <w:r w:rsidR="007B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–часть1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дисциплины)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Специальность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«</w:t>
      </w:r>
      <w:r w:rsidR="001E5F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6В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05</w:t>
      </w:r>
      <w:r w:rsidR="001E5F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02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00» - «</w:t>
      </w:r>
      <w:r w:rsidR="001E5F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Международные отношения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»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(шифр, название)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обучения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дневная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(дневная, заочная)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Алматы 201</w:t>
      </w:r>
      <w:r w:rsidR="00B9385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9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</w:p>
    <w:p w:rsidR="00501C1C" w:rsidRDefault="00501C1C" w:rsidP="00DF6934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DF6934" w:rsidRPr="00D82ACA" w:rsidRDefault="00DF6934" w:rsidP="00DF6934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gramStart"/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proofErr w:type="gramEnd"/>
      <w:r w:rsidR="00501C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</w:t>
      </w:r>
      <w:proofErr w:type="spellStart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к.ф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.н., </w:t>
      </w:r>
      <w:r w:rsid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и.о.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доцентом кафедры дипломатического перевода__                   _         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(Ф.И.О., должность, ученая степень и звание составител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ей))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proofErr w:type="gramStart"/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Рассмотрен</w:t>
      </w:r>
      <w:proofErr w:type="gramEnd"/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рекомендован на заседании кафедры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дипломатического перевода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02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5E44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19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10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Зав. кафедрой _________________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Сейдикенова А.С.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(роспись)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03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="005E4425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г., 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12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_________________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Машимбаева Г.А.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(роспись)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A91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D179E2" w:rsidRPr="00950A91" w:rsidRDefault="00950A91" w:rsidP="00D179E2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5E44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6В0202</w:t>
      </w:r>
      <w:r w:rsidR="00D179E2" w:rsidRPr="00950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00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5E44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Международные отношения </w:t>
      </w:r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0A9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990B1E" w:rsidRPr="00950A91" w:rsidRDefault="008D235E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50A91">
        <w:rPr>
          <w:rFonts w:ascii="Times New Roman" w:hAnsi="Times New Roman" w:cs="Times New Roman"/>
          <w:b/>
          <w:bCs/>
          <w:sz w:val="24"/>
          <w:szCs w:val="24"/>
          <w:lang w:val="en-US"/>
        </w:rPr>
        <w:t>IYaDD</w:t>
      </w:r>
      <w:proofErr w:type="spellEnd"/>
      <w:r w:rsidRPr="00950A91">
        <w:rPr>
          <w:rFonts w:ascii="Times New Roman" w:hAnsi="Times New Roman" w:cs="Times New Roman"/>
          <w:b/>
          <w:bCs/>
          <w:sz w:val="24"/>
          <w:szCs w:val="24"/>
        </w:rPr>
        <w:t xml:space="preserve">4420  </w:t>
      </w:r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Иностранный</w:t>
      </w:r>
      <w:proofErr w:type="gramEnd"/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язык в между</w:t>
      </w:r>
      <w:r w:rsidR="00D112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народной деятельности - часть </w:t>
      </w:r>
      <w:r w:rsidR="00B938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</w:p>
    <w:p w:rsidR="0032045B" w:rsidRPr="00950A91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2B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950A91">
        <w:rPr>
          <w:rFonts w:ascii="Times New Roman" w:hAnsi="Times New Roman" w:cs="Times New Roman"/>
          <w:b/>
          <w:sz w:val="24"/>
          <w:szCs w:val="24"/>
        </w:rPr>
        <w:t xml:space="preserve">курс </w:t>
      </w:r>
      <w:r w:rsidR="005E4425"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="00B93851">
        <w:rPr>
          <w:rFonts w:ascii="Times New Roman" w:hAnsi="Times New Roman" w:cs="Times New Roman"/>
          <w:b/>
          <w:sz w:val="24"/>
          <w:szCs w:val="24"/>
        </w:rPr>
        <w:t>семестр 2019-2020</w:t>
      </w:r>
      <w:r w:rsidR="00B35164" w:rsidRPr="00950A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045B" w:rsidRPr="00950A91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32045B" w:rsidRPr="00950A91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EF7360" w:rsidRPr="00950A9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35" w:type="dxa"/>
        <w:tblInd w:w="-459" w:type="dxa"/>
        <w:tblLook w:val="04A0"/>
      </w:tblPr>
      <w:tblGrid>
        <w:gridCol w:w="2067"/>
        <w:gridCol w:w="4454"/>
        <w:gridCol w:w="992"/>
        <w:gridCol w:w="1499"/>
        <w:gridCol w:w="1223"/>
      </w:tblGrid>
      <w:tr w:rsidR="00FD7437" w:rsidRPr="00890291" w:rsidTr="00600025">
        <w:tc>
          <w:tcPr>
            <w:tcW w:w="2067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454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499" w:type="dxa"/>
          </w:tcPr>
          <w:p w:rsidR="00FD7437" w:rsidRPr="00890291" w:rsidRDefault="00FD7437" w:rsidP="00945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945FCF"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кредитов </w:t>
            </w:r>
          </w:p>
        </w:tc>
        <w:tc>
          <w:tcPr>
            <w:tcW w:w="1223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D7437" w:rsidRPr="00890291" w:rsidTr="00600025">
        <w:tc>
          <w:tcPr>
            <w:tcW w:w="2067" w:type="dxa"/>
          </w:tcPr>
          <w:p w:rsidR="00FD7437" w:rsidRPr="00890291" w:rsidRDefault="00DD4B0A" w:rsidP="008D2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ID 872418</w:t>
            </w:r>
          </w:p>
        </w:tc>
        <w:tc>
          <w:tcPr>
            <w:tcW w:w="4454" w:type="dxa"/>
          </w:tcPr>
          <w:p w:rsidR="00FD7437" w:rsidRPr="00890291" w:rsidRDefault="00890291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Иностранный язык в между</w:t>
            </w:r>
            <w:r w:rsidR="00D112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народной деятельности - часть </w:t>
            </w:r>
            <w:r w:rsidR="00B938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БДО</w:t>
            </w:r>
          </w:p>
        </w:tc>
        <w:tc>
          <w:tcPr>
            <w:tcW w:w="1499" w:type="dxa"/>
          </w:tcPr>
          <w:p w:rsidR="00FD7437" w:rsidRPr="00890291" w:rsidRDefault="00945FCF" w:rsidP="0094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FD7437" w:rsidRPr="00890291" w:rsidRDefault="00945FCF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168" w:type="dxa"/>
            <w:gridSpan w:val="4"/>
          </w:tcPr>
          <w:p w:rsidR="00B35164" w:rsidRPr="00890291" w:rsidRDefault="003C3103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5164" w:rsidRPr="00890291">
              <w:rPr>
                <w:rFonts w:ascii="Times New Roman" w:hAnsi="Times New Roman" w:cs="Times New Roman"/>
                <w:sz w:val="24"/>
                <w:szCs w:val="24"/>
              </w:rPr>
              <w:t>о расписанию  аудитория –316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68" w:type="dxa"/>
            <w:gridSpan w:val="4"/>
          </w:tcPr>
          <w:p w:rsidR="00B35164" w:rsidRPr="00890291" w:rsidRDefault="00F8024C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35164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smagulova.aigerm@kaznu.kz</w:t>
              </w:r>
            </w:hyperlink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р.т. 2478328; сот. +7 701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953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Целью данного курса является дальнейшее развитие коммуникативных языковых навыков студентов: чтение, письмо, говорение, аудирование. На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курсе поддерживается приобретенный ранее навык устной речи, расширяясь за счет тематики по специальности, совершенствуются навыки чтения и понимания общественно-политической и специальной литературы, а также создаются навыки подготовки презентаций на языке,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предусмотренных программой для   специальности «</w:t>
            </w:r>
            <w:r w:rsidR="005E44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Международные отношения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ФМО.</w:t>
            </w:r>
          </w:p>
          <w:p w:rsidR="00B35164" w:rsidRPr="00890291" w:rsidRDefault="00B35164" w:rsidP="00E23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950A91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передавать содержание  оригинального текста;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письменные задания: эссе объемом 200-220 слов на основе пр</w:t>
            </w:r>
            <w:r w:rsid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очитанного оригинального текста, </w:t>
            </w: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беседу и делать устные сообщения по пройденным темам;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оригинальные тексты, соответствующие пройденной тематике;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правильно использовать дипломатический язык  и этикет при переговорах;</w:t>
            </w:r>
          </w:p>
          <w:p w:rsidR="00B35164" w:rsidRPr="003C0269" w:rsidRDefault="00B9385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 w:rsidR="00950A91"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в огромном разнообразии международных публикаций в рамках ООН и других международных организаций;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знать теоретические положения перевода текстов;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уметь владеть основными лексико-семантическими трансформациями при  общественно-политическом переводе;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общаться с собеседником в связи с представленной ситуацией, а также содержанием </w:t>
            </w: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увиденного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, услышанного и прочитанного;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передавать основное содержание, выражая свое отношение в пределах языкового материала.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68" w:type="dxa"/>
            <w:gridSpan w:val="4"/>
          </w:tcPr>
          <w:p w:rsidR="00B35164" w:rsidRDefault="00B35164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Общественно – политический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3C0269" w:rsidRDefault="003C0269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C0269" w:rsidRPr="00890291" w:rsidRDefault="003C0269" w:rsidP="002B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Annual Reports of the G.A. of the UNO., N.Y.2016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Diplomacy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Kissinger,Henry1994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Evolution of International Organizations.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Luard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1996.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world of politics.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Bornes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Fames, 1984  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United Nations Correspondence Manual. – N.Y.: United Nations, 1984.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InternationalDocuments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Charter of the UN.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Universal Declaration of Human Rights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Vienna convention of 1961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KyotoProtocolof</w:t>
            </w:r>
            <w:proofErr w:type="spell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1997</w:t>
            </w:r>
          </w:p>
          <w:p w:rsidR="00B35164" w:rsidRPr="00B20B62" w:rsidRDefault="00B35164" w:rsidP="00B2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Доступно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On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Line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вашей странице на сайте: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univer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kaznu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kz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разделе УМКД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pStyle w:val="a5"/>
              <w:numPr>
                <w:ilvl w:val="0"/>
                <w:numId w:val="1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proofErr w:type="spellStart"/>
            <w:proofErr w:type="gramStart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э-адресу</w:t>
            </w:r>
            <w:proofErr w:type="spellEnd"/>
            <w:proofErr w:type="gramEnd"/>
            <w:r w:rsidR="00F8024C">
              <w:fldChar w:fldCharType="begin"/>
            </w:r>
            <w:r w:rsidR="00F074F5">
              <w:instrText>HYPERLINK "mailto:smagulova.aigerm@kaznu.kz"</w:instrText>
            </w:r>
            <w:r w:rsidR="00F8024C">
              <w:fldChar w:fldCharType="separate"/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r w:rsidR="006B6FBA" w:rsidRPr="006B6F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r w:rsidR="006B6FBA" w:rsidRPr="006B6F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@</w:t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="006B6FBA" w:rsidRPr="006B6F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="00F8024C">
              <w:fldChar w:fldCharType="end"/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600025" w:rsidRDefault="00600025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291">
        <w:rPr>
          <w:rFonts w:ascii="Times New Roman" w:hAnsi="Times New Roman" w:cs="Times New Roman"/>
          <w:b/>
          <w:sz w:val="24"/>
          <w:szCs w:val="24"/>
        </w:rPr>
        <w:t>Календар</w:t>
      </w:r>
      <w:proofErr w:type="gramStart"/>
      <w:r w:rsidRPr="00890291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890291">
        <w:rPr>
          <w:rFonts w:ascii="Times New Roman" w:hAnsi="Times New Roman" w:cs="Times New Roman"/>
          <w:b/>
          <w:sz w:val="24"/>
          <w:szCs w:val="24"/>
        </w:rPr>
        <w:t>график) реализации содержания учебного курса</w:t>
      </w:r>
    </w:p>
    <w:tbl>
      <w:tblPr>
        <w:tblStyle w:val="11"/>
        <w:tblW w:w="10415" w:type="dxa"/>
        <w:tblInd w:w="-526" w:type="dxa"/>
        <w:tblLook w:val="04A0"/>
      </w:tblPr>
      <w:tblGrid>
        <w:gridCol w:w="1384"/>
        <w:gridCol w:w="6480"/>
        <w:gridCol w:w="1417"/>
        <w:gridCol w:w="1134"/>
      </w:tblGrid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Themes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480" w:type="dxa"/>
          </w:tcPr>
          <w:p w:rsidR="005C6147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Government and public Policy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="0028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Diplomatic communication between states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 on the Current global issues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1 - UN Speeches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 Speeches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1.Thetheme: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War and diplomacy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on current global issues.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2-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3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480" w:type="dxa"/>
          </w:tcPr>
          <w:p w:rsidR="00A1615C" w:rsidRPr="00D112BA" w:rsidRDefault="00904759" w:rsidP="009047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Diplomacy and the State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News Round-up. English Texts.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4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theme: Interview with Ambassador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B351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c>
          <w:tcPr>
            <w:tcW w:w="10415" w:type="dxa"/>
            <w:gridSpan w:val="4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480" w:type="dxa"/>
          </w:tcPr>
          <w:p w:rsidR="00606FD1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Thetheme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Terrorism as a Vital Issue of the Day </w:t>
            </w:r>
          </w:p>
          <w:p w:rsidR="005C6147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English Texts. Russian Texts. Interviews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Thetheme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NATO’s Enlargement to the East. New Challenges and Reforms.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 –up.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8A6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 7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(T)-Newspaper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SIW 3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Kazakhstan and contemporary international relations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Types of Complex Sentences.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 8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SIW-4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A6FEA" w:rsidRPr="00890291" w:rsidTr="008A6FEA">
        <w:trPr>
          <w:trHeight w:val="1380"/>
        </w:trPr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Thetheme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Worldwide Foreign Policy. Globalization of International Problems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rPr>
          <w:trHeight w:val="562"/>
        </w:trPr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814" w:rsidRPr="00890291" w:rsidRDefault="00556814" w:rsidP="0055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90291">
        <w:rPr>
          <w:rFonts w:ascii="Times New Roman" w:hAnsi="Times New Roman" w:cs="Times New Roman"/>
          <w:sz w:val="24"/>
          <w:szCs w:val="24"/>
        </w:rPr>
        <w:t>.А.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89029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90291">
        <w:rPr>
          <w:rFonts w:ascii="Times New Roman" w:hAnsi="Times New Roman" w:cs="Times New Roman"/>
          <w:sz w:val="24"/>
          <w:szCs w:val="24"/>
        </w:rPr>
        <w:t>афедрой</w:t>
      </w:r>
      <w:r w:rsidR="00501C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556814" w:rsidRPr="00890291" w:rsidRDefault="00556814" w:rsidP="0055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5164" w:rsidRPr="00890291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834F6"/>
    <w:multiLevelType w:val="hybridMultilevel"/>
    <w:tmpl w:val="3528C722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D2FEF"/>
    <w:multiLevelType w:val="hybridMultilevel"/>
    <w:tmpl w:val="5D5E736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B4CF9"/>
    <w:multiLevelType w:val="hybridMultilevel"/>
    <w:tmpl w:val="45B0C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62A6A"/>
    <w:multiLevelType w:val="hybridMultilevel"/>
    <w:tmpl w:val="BC047AB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E7344"/>
    <w:multiLevelType w:val="hybridMultilevel"/>
    <w:tmpl w:val="7F66DBAC"/>
    <w:lvl w:ilvl="0" w:tplc="F9E8C40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30010"/>
    <w:multiLevelType w:val="hybridMultilevel"/>
    <w:tmpl w:val="0122C170"/>
    <w:lvl w:ilvl="0" w:tplc="2294EE70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953CA"/>
    <w:multiLevelType w:val="hybridMultilevel"/>
    <w:tmpl w:val="83FCC034"/>
    <w:lvl w:ilvl="0" w:tplc="041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0">
    <w:nsid w:val="6A8D6747"/>
    <w:multiLevelType w:val="hybridMultilevel"/>
    <w:tmpl w:val="BF386A74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E51A7"/>
    <w:multiLevelType w:val="hybridMultilevel"/>
    <w:tmpl w:val="81227BA8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10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2776A9"/>
    <w:rsid w:val="000132B7"/>
    <w:rsid w:val="000F5D98"/>
    <w:rsid w:val="001051B4"/>
    <w:rsid w:val="00166C5B"/>
    <w:rsid w:val="001B5E9E"/>
    <w:rsid w:val="001E5F6C"/>
    <w:rsid w:val="002018F4"/>
    <w:rsid w:val="00273B27"/>
    <w:rsid w:val="002776A9"/>
    <w:rsid w:val="00280829"/>
    <w:rsid w:val="002B17BA"/>
    <w:rsid w:val="002E68A8"/>
    <w:rsid w:val="0032045B"/>
    <w:rsid w:val="003343E8"/>
    <w:rsid w:val="003C0269"/>
    <w:rsid w:val="003C3103"/>
    <w:rsid w:val="003C7D05"/>
    <w:rsid w:val="004B0EA4"/>
    <w:rsid w:val="004B78F7"/>
    <w:rsid w:val="004C2E55"/>
    <w:rsid w:val="00501C1C"/>
    <w:rsid w:val="00532218"/>
    <w:rsid w:val="00545D5D"/>
    <w:rsid w:val="00552FD7"/>
    <w:rsid w:val="00556814"/>
    <w:rsid w:val="005A2865"/>
    <w:rsid w:val="005B7C25"/>
    <w:rsid w:val="005C6147"/>
    <w:rsid w:val="005E4425"/>
    <w:rsid w:val="00600025"/>
    <w:rsid w:val="00606FD1"/>
    <w:rsid w:val="006169CF"/>
    <w:rsid w:val="006275B7"/>
    <w:rsid w:val="00695F6D"/>
    <w:rsid w:val="006B6FBA"/>
    <w:rsid w:val="006C4BD7"/>
    <w:rsid w:val="00702B4D"/>
    <w:rsid w:val="0072379C"/>
    <w:rsid w:val="007416BD"/>
    <w:rsid w:val="0074419B"/>
    <w:rsid w:val="00757975"/>
    <w:rsid w:val="00772D2E"/>
    <w:rsid w:val="00774BE0"/>
    <w:rsid w:val="007B6573"/>
    <w:rsid w:val="007E3B07"/>
    <w:rsid w:val="00812A2E"/>
    <w:rsid w:val="00890291"/>
    <w:rsid w:val="008A6FEA"/>
    <w:rsid w:val="008D235E"/>
    <w:rsid w:val="008F1267"/>
    <w:rsid w:val="009016C5"/>
    <w:rsid w:val="00904759"/>
    <w:rsid w:val="0091175D"/>
    <w:rsid w:val="009226F7"/>
    <w:rsid w:val="00945FCF"/>
    <w:rsid w:val="00950A91"/>
    <w:rsid w:val="00953125"/>
    <w:rsid w:val="00967842"/>
    <w:rsid w:val="00990B1E"/>
    <w:rsid w:val="00A1615C"/>
    <w:rsid w:val="00A33546"/>
    <w:rsid w:val="00B17DBB"/>
    <w:rsid w:val="00B20B62"/>
    <w:rsid w:val="00B35164"/>
    <w:rsid w:val="00B65790"/>
    <w:rsid w:val="00B87596"/>
    <w:rsid w:val="00B93851"/>
    <w:rsid w:val="00C03D64"/>
    <w:rsid w:val="00C55288"/>
    <w:rsid w:val="00C90704"/>
    <w:rsid w:val="00CE55BB"/>
    <w:rsid w:val="00CF6FA5"/>
    <w:rsid w:val="00D112BA"/>
    <w:rsid w:val="00D179E2"/>
    <w:rsid w:val="00D34012"/>
    <w:rsid w:val="00D57BE3"/>
    <w:rsid w:val="00D73095"/>
    <w:rsid w:val="00DD4B0A"/>
    <w:rsid w:val="00DF5504"/>
    <w:rsid w:val="00DF6934"/>
    <w:rsid w:val="00E237F1"/>
    <w:rsid w:val="00E520B9"/>
    <w:rsid w:val="00EF7360"/>
    <w:rsid w:val="00F02C20"/>
    <w:rsid w:val="00F07020"/>
    <w:rsid w:val="00F074F5"/>
    <w:rsid w:val="00F25898"/>
    <w:rsid w:val="00F8024C"/>
    <w:rsid w:val="00FD0AF6"/>
    <w:rsid w:val="00FD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6A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776A9"/>
    <w:pPr>
      <w:ind w:left="720"/>
      <w:contextualSpacing/>
    </w:pPr>
  </w:style>
  <w:style w:type="paragraph" w:styleId="2">
    <w:name w:val="Body Text 2"/>
    <w:basedOn w:val="a"/>
    <w:link w:val="20"/>
    <w:rsid w:val="002776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776A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776A9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2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FD74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FD7437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CF6FA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9047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4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4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agulova.aigerm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Алима</dc:creator>
  <cp:lastModifiedBy>Айгерим Советхановна</cp:lastModifiedBy>
  <cp:revision>2</cp:revision>
  <cp:lastPrinted>2019-01-11T07:16:00Z</cp:lastPrinted>
  <dcterms:created xsi:type="dcterms:W3CDTF">2019-08-13T05:08:00Z</dcterms:created>
  <dcterms:modified xsi:type="dcterms:W3CDTF">2019-08-13T05:08:00Z</dcterms:modified>
</cp:coreProperties>
</file>